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E43B" w14:textId="77777777" w:rsidR="002C0E95" w:rsidRPr="00087ED6" w:rsidRDefault="002C0E95" w:rsidP="002C0E95">
      <w:pPr>
        <w:rPr>
          <w:rFonts w:ascii="Garamond" w:hAnsi="Garamond"/>
          <w:lang w:eastAsia="en-US"/>
        </w:rPr>
      </w:pPr>
    </w:p>
    <w:p w14:paraId="764A905C" w14:textId="558A2B2A" w:rsidR="0066003C" w:rsidRPr="00087ED6" w:rsidRDefault="005058F3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b w:val="0"/>
          <w:i/>
          <w:color w:val="FF0000"/>
          <w:sz w:val="24"/>
          <w:szCs w:val="24"/>
        </w:rPr>
      </w:pPr>
      <w:r w:rsidRPr="00087ED6">
        <w:rPr>
          <w:rFonts w:ascii="Garamond" w:hAnsi="Garamond" w:cs="Tahoma"/>
          <w:b w:val="0"/>
          <w:i/>
          <w:color w:val="FF0000"/>
          <w:sz w:val="24"/>
          <w:szCs w:val="24"/>
        </w:rPr>
        <w:t>D</w:t>
      </w:r>
      <w:r w:rsidR="0066003C" w:rsidRPr="00087ED6">
        <w:rPr>
          <w:rFonts w:ascii="Garamond" w:hAnsi="Garamond" w:cs="Tahoma"/>
          <w:b w:val="0"/>
          <w:i/>
          <w:color w:val="FF0000"/>
          <w:sz w:val="24"/>
          <w:szCs w:val="24"/>
        </w:rPr>
        <w:t>a compilare a cura del Concorrente</w:t>
      </w:r>
    </w:p>
    <w:p w14:paraId="25910CF7" w14:textId="77777777" w:rsidR="0066003C" w:rsidRPr="00087ED6" w:rsidRDefault="0066003C" w:rsidP="0066003C">
      <w:pPr>
        <w:pStyle w:val="Titolo1"/>
        <w:numPr>
          <w:ilvl w:val="0"/>
          <w:numId w:val="0"/>
        </w:numPr>
        <w:spacing w:before="0"/>
        <w:rPr>
          <w:rFonts w:ascii="Garamond" w:hAnsi="Garamond" w:cs="Tahoma"/>
          <w:color w:val="auto"/>
          <w:sz w:val="24"/>
          <w:szCs w:val="24"/>
        </w:rPr>
      </w:pPr>
    </w:p>
    <w:p w14:paraId="48AB16CD" w14:textId="2258A517" w:rsidR="009D5053" w:rsidRPr="00087ED6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>OGGETTO:</w:t>
      </w:r>
      <w:r w:rsidRPr="00087ED6">
        <w:rPr>
          <w:rFonts w:ascii="Garamond" w:hAnsi="Garamond" w:cs="Tahoma"/>
          <w:color w:val="auto"/>
          <w:sz w:val="24"/>
          <w:szCs w:val="24"/>
        </w:rPr>
        <w:tab/>
      </w:r>
      <w:r w:rsidR="00BA666E" w:rsidRPr="00087ED6">
        <w:rPr>
          <w:rFonts w:ascii="Garamond" w:hAnsi="Garamond" w:cs="Tahoma"/>
          <w:color w:val="auto"/>
          <w:sz w:val="24"/>
          <w:szCs w:val="24"/>
        </w:rPr>
        <w:t>Servizi di Sviluppo, Manutenzione e Gestione dei sistemi GIS</w:t>
      </w:r>
    </w:p>
    <w:p w14:paraId="57840D5E" w14:textId="6126B853" w:rsidR="0066003C" w:rsidRDefault="00C738E3" w:rsidP="00885E13">
      <w:pPr>
        <w:pStyle w:val="Titolo1"/>
        <w:numPr>
          <w:ilvl w:val="0"/>
          <w:numId w:val="0"/>
        </w:numPr>
        <w:spacing w:before="0"/>
        <w:jc w:val="both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 xml:space="preserve">Codice appalto: </w:t>
      </w:r>
      <w:r w:rsidR="00BD70BF" w:rsidRPr="00087ED6">
        <w:rPr>
          <w:rFonts w:ascii="Garamond" w:hAnsi="Garamond" w:cs="Tahoma"/>
          <w:color w:val="auto"/>
          <w:sz w:val="24"/>
          <w:szCs w:val="24"/>
        </w:rPr>
        <w:t>76159</w:t>
      </w:r>
    </w:p>
    <w:p w14:paraId="06AEAEA2" w14:textId="77777777" w:rsidR="005F15B8" w:rsidRPr="005F15B8" w:rsidRDefault="005F15B8" w:rsidP="005F15B8">
      <w:pPr>
        <w:rPr>
          <w:lang w:eastAsia="en-US"/>
        </w:rPr>
      </w:pPr>
    </w:p>
    <w:p w14:paraId="0A1C74FB" w14:textId="77777777" w:rsidR="003A646A" w:rsidRPr="00087ED6" w:rsidRDefault="003A646A" w:rsidP="003A646A">
      <w:pPr>
        <w:spacing w:line="360" w:lineRule="auto"/>
        <w:rPr>
          <w:rFonts w:ascii="Garamond" w:hAnsi="Garamond"/>
          <w:lang w:eastAsia="en-US"/>
        </w:rPr>
      </w:pPr>
    </w:p>
    <w:p w14:paraId="25C26F21" w14:textId="2A2136A3" w:rsidR="00C738E3" w:rsidRPr="00087ED6" w:rsidRDefault="00C738E3" w:rsidP="003A646A">
      <w:pPr>
        <w:pStyle w:val="Titolo1"/>
        <w:numPr>
          <w:ilvl w:val="0"/>
          <w:numId w:val="0"/>
        </w:numPr>
        <w:spacing w:before="0" w:line="360" w:lineRule="auto"/>
        <w:jc w:val="both"/>
        <w:rPr>
          <w:rFonts w:ascii="Garamond" w:hAnsi="Garamond" w:cs="Tahoma"/>
          <w:b w:val="0"/>
          <w:color w:val="auto"/>
          <w:sz w:val="24"/>
          <w:szCs w:val="24"/>
        </w:rPr>
      </w:pPr>
      <w:r w:rsidRPr="00087ED6">
        <w:rPr>
          <w:rFonts w:ascii="Garamond" w:hAnsi="Garamond" w:cs="Tahoma"/>
          <w:b w:val="0"/>
          <w:color w:val="auto"/>
          <w:sz w:val="24"/>
          <w:szCs w:val="24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iscritta alla C.C.I.A.A. di _______________ con il n. ________________ [N.B.: in caso di raggruppamenti/aggregazioni di imprese indicare i riferimenti della mandataria e delle mandanti]</w:t>
      </w:r>
    </w:p>
    <w:p w14:paraId="2E0F1B81" w14:textId="77777777" w:rsidR="00C12AEB" w:rsidRPr="00087ED6" w:rsidRDefault="00C12AEB" w:rsidP="00C12AEB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4"/>
          <w:szCs w:val="24"/>
        </w:rPr>
      </w:pPr>
    </w:p>
    <w:p w14:paraId="149EFDC8" w14:textId="6A70FB45" w:rsidR="00C12AEB" w:rsidRPr="00087ED6" w:rsidRDefault="00BD70BF" w:rsidP="00C12AEB">
      <w:pPr>
        <w:pStyle w:val="Titolo1"/>
        <w:numPr>
          <w:ilvl w:val="0"/>
          <w:numId w:val="0"/>
        </w:numPr>
        <w:spacing w:before="0"/>
        <w:jc w:val="center"/>
        <w:rPr>
          <w:rFonts w:ascii="Garamond" w:hAnsi="Garamond" w:cs="Tahoma"/>
          <w:color w:val="auto"/>
          <w:sz w:val="24"/>
          <w:szCs w:val="24"/>
        </w:rPr>
      </w:pPr>
      <w:r w:rsidRPr="00087ED6">
        <w:rPr>
          <w:rFonts w:ascii="Garamond" w:hAnsi="Garamond" w:cs="Tahoma"/>
          <w:color w:val="auto"/>
          <w:sz w:val="24"/>
          <w:szCs w:val="24"/>
        </w:rPr>
        <w:t>DICHIARA</w:t>
      </w:r>
    </w:p>
    <w:p w14:paraId="5F3E07FC" w14:textId="77777777" w:rsidR="003A646A" w:rsidRPr="00087ED6" w:rsidRDefault="003A646A" w:rsidP="003A646A">
      <w:pPr>
        <w:rPr>
          <w:lang w:eastAsia="en-US"/>
        </w:rPr>
      </w:pPr>
    </w:p>
    <w:p w14:paraId="1CB7F854" w14:textId="15DEB65D" w:rsidR="00BD70BF" w:rsidRPr="00087ED6" w:rsidRDefault="00C12AEB" w:rsidP="00E432A8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 xml:space="preserve">sotto la sua responsabilità civile e penale ai sensi del D.P.R. n. 445/2000 e s.m.i., </w:t>
      </w:r>
      <w:r w:rsidR="00E432A8">
        <w:rPr>
          <w:rFonts w:ascii="Garamond" w:eastAsiaTheme="majorEastAsia" w:hAnsi="Garamond" w:cs="Tahoma"/>
          <w:bCs/>
          <w:lang w:eastAsia="en-US"/>
        </w:rPr>
        <w:t xml:space="preserve">di aver svolto i seguenti </w:t>
      </w:r>
      <w:r w:rsidR="00E432A8" w:rsidRPr="00E432A8">
        <w:rPr>
          <w:rFonts w:ascii="Garamond" w:eastAsiaTheme="majorEastAsia" w:hAnsi="Garamond" w:cs="Tahoma"/>
          <w:bCs/>
          <w:lang w:eastAsia="en-US"/>
        </w:rPr>
        <w:t xml:space="preserve"> </w:t>
      </w:r>
      <w:r w:rsidR="00E432A8" w:rsidRPr="005F15B8">
        <w:rPr>
          <w:rFonts w:ascii="Garamond" w:eastAsiaTheme="majorEastAsia" w:hAnsi="Garamond" w:cs="Tahoma"/>
          <w:b/>
          <w:lang w:eastAsia="en-US"/>
        </w:rPr>
        <w:t>servizi di sviluppo e/o manutenzione e/o gestione di sistemi GIS di importo minimo pari o superiori ad € 300.000,00</w:t>
      </w:r>
      <w:r w:rsidR="00E432A8">
        <w:rPr>
          <w:rFonts w:ascii="Garamond" w:eastAsiaTheme="majorEastAsia" w:hAnsi="Garamond" w:cs="Tahoma"/>
          <w:bCs/>
          <w:lang w:eastAsia="en-US"/>
        </w:rPr>
        <w:t xml:space="preserve">: </w:t>
      </w:r>
    </w:p>
    <w:p w14:paraId="5A3C28AF" w14:textId="77777777" w:rsidR="003A646A" w:rsidRPr="00087ED6" w:rsidRDefault="003A646A" w:rsidP="003A646A">
      <w:pPr>
        <w:widowControl w:val="0"/>
        <w:spacing w:line="360" w:lineRule="auto"/>
        <w:jc w:val="both"/>
        <w:rPr>
          <w:rFonts w:ascii="Garamond" w:eastAsiaTheme="majorEastAsia" w:hAnsi="Garamond" w:cs="Tahoma"/>
          <w:bCs/>
          <w:lang w:eastAsia="en-US"/>
        </w:rPr>
      </w:pPr>
    </w:p>
    <w:p w14:paraId="67F84C49" w14:textId="3EDE162E" w:rsidR="00087ED6" w:rsidRPr="00E432A8" w:rsidRDefault="005122F8" w:rsidP="00E432A8">
      <w:pPr>
        <w:spacing w:before="60" w:after="60" w:line="360" w:lineRule="auto"/>
        <w:jc w:val="both"/>
        <w:rPr>
          <w:rFonts w:ascii="Garamond" w:eastAsiaTheme="majorEastAsia" w:hAnsi="Garamond" w:cs="Tahoma"/>
          <w:bCs/>
          <w:lang w:eastAsia="en-US"/>
        </w:rPr>
      </w:pPr>
      <w:r w:rsidRPr="00087ED6">
        <w:rPr>
          <w:rFonts w:ascii="Garamond" w:eastAsiaTheme="majorEastAsia" w:hAnsi="Garamond" w:cs="Tahoma"/>
          <w:bCs/>
          <w:lang w:eastAsia="en-US"/>
        </w:rPr>
        <w:t xml:space="preserve">N.B. Laddove il numero di </w:t>
      </w:r>
      <w:r w:rsidR="00E432A8">
        <w:rPr>
          <w:rFonts w:ascii="Garamond" w:eastAsiaTheme="majorEastAsia" w:hAnsi="Garamond" w:cs="Tahoma"/>
          <w:bCs/>
          <w:lang w:eastAsia="en-US"/>
        </w:rPr>
        <w:t>servizi</w:t>
      </w:r>
      <w:r w:rsidRPr="00087ED6">
        <w:rPr>
          <w:rFonts w:ascii="Garamond" w:eastAsiaTheme="majorEastAsia" w:hAnsi="Garamond" w:cs="Tahoma"/>
          <w:bCs/>
          <w:lang w:eastAsia="en-US"/>
        </w:rPr>
        <w:t xml:space="preserve"> </w:t>
      </w:r>
      <w:r w:rsidR="003A646A" w:rsidRPr="00087ED6">
        <w:rPr>
          <w:rFonts w:ascii="Garamond" w:eastAsiaTheme="majorEastAsia" w:hAnsi="Garamond" w:cs="Tahoma"/>
          <w:bCs/>
          <w:lang w:eastAsia="en-US"/>
        </w:rPr>
        <w:t>svolti dal</w:t>
      </w:r>
      <w:r w:rsidR="00E432A8">
        <w:rPr>
          <w:rFonts w:ascii="Garamond" w:eastAsiaTheme="majorEastAsia" w:hAnsi="Garamond" w:cs="Tahoma"/>
          <w:bCs/>
          <w:lang w:eastAsia="en-US"/>
        </w:rPr>
        <w:t xml:space="preserve"> Concorrenti</w:t>
      </w:r>
      <w:r w:rsidRPr="00087ED6">
        <w:rPr>
          <w:rFonts w:ascii="Garamond" w:eastAsiaTheme="majorEastAsia" w:hAnsi="Garamond" w:cs="Tahoma"/>
          <w:bCs/>
          <w:lang w:eastAsia="en-US"/>
        </w:rPr>
        <w:t xml:space="preserve"> sia inferiore a quello massimo, non compilare la/le </w:t>
      </w:r>
      <w:r w:rsidR="00E432A8">
        <w:rPr>
          <w:rFonts w:ascii="Garamond" w:eastAsiaTheme="majorEastAsia" w:hAnsi="Garamond" w:cs="Tahoma"/>
          <w:bCs/>
          <w:lang w:eastAsia="en-US"/>
        </w:rPr>
        <w:t>tabella</w:t>
      </w:r>
      <w:r w:rsidRPr="00087ED6">
        <w:rPr>
          <w:rFonts w:ascii="Garamond" w:eastAsiaTheme="majorEastAsia" w:hAnsi="Garamond" w:cs="Tahoma"/>
          <w:bCs/>
          <w:lang w:eastAsia="en-US"/>
        </w:rPr>
        <w:t>/</w:t>
      </w:r>
      <w:r w:rsidR="00E432A8">
        <w:rPr>
          <w:rFonts w:ascii="Garamond" w:eastAsiaTheme="majorEastAsia" w:hAnsi="Garamond" w:cs="Tahoma"/>
          <w:bCs/>
          <w:lang w:eastAsia="en-US"/>
        </w:rPr>
        <w:t>tabelle</w:t>
      </w:r>
      <w:r w:rsidRPr="00087ED6">
        <w:rPr>
          <w:rFonts w:ascii="Garamond" w:eastAsiaTheme="majorEastAsia" w:hAnsi="Garamond" w:cs="Tahoma"/>
          <w:bCs/>
          <w:lang w:eastAsia="en-US"/>
        </w:rPr>
        <w:t xml:space="preserve"> eccedente/i. L’indicazione di </w:t>
      </w:r>
      <w:r w:rsidR="00E432A8">
        <w:rPr>
          <w:rFonts w:ascii="Garamond" w:eastAsiaTheme="majorEastAsia" w:hAnsi="Garamond" w:cs="Tahoma"/>
          <w:bCs/>
          <w:lang w:eastAsia="en-US"/>
        </w:rPr>
        <w:t>servizi</w:t>
      </w:r>
      <w:r w:rsidRPr="00087ED6">
        <w:rPr>
          <w:rFonts w:ascii="Garamond" w:eastAsiaTheme="majorEastAsia" w:hAnsi="Garamond" w:cs="Tahoma"/>
          <w:bCs/>
          <w:lang w:eastAsia="en-US"/>
        </w:rPr>
        <w:t xml:space="preserve"> aggiuntivi non dà diritto ad ulteriore punteggio.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658ED" w:rsidRPr="00087ED6" w14:paraId="5B4F4ABA" w14:textId="77777777" w:rsidTr="00BD70BF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1369C24A" w14:textId="09001E18" w:rsidR="00E658ED" w:rsidRPr="00087ED6" w:rsidRDefault="00E432A8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SERVIZIO N. 1</w:t>
            </w:r>
          </w:p>
        </w:tc>
      </w:tr>
      <w:tr w:rsidR="00BD70BF" w:rsidRPr="00087ED6" w14:paraId="57D479FF" w14:textId="77777777" w:rsidTr="002E2C8A">
        <w:trPr>
          <w:trHeight w:val="605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74C02188" w14:textId="77777777" w:rsidR="002E2C8A" w:rsidRDefault="00E432A8" w:rsidP="00E658ED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STAZIONE APPALTANTE/</w:t>
            </w:r>
          </w:p>
          <w:p w14:paraId="378964AC" w14:textId="2E0E46D5" w:rsidR="00BD70BF" w:rsidRPr="00087ED6" w:rsidRDefault="00E432A8" w:rsidP="00E658ED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COMMITTENTE PRIVATO: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CE7E8A3" w14:textId="77777777" w:rsidR="00BD70BF" w:rsidRPr="00087ED6" w:rsidRDefault="00BD70BF" w:rsidP="00E658ED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E658ED" w:rsidRPr="00087ED6" w14:paraId="2709E7B2" w14:textId="77777777" w:rsidTr="002E2C8A">
        <w:trPr>
          <w:trHeight w:val="876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1D73A440" w14:textId="59245E61" w:rsidR="00E658ED" w:rsidRPr="00087ED6" w:rsidRDefault="00E432A8" w:rsidP="00E658ED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OGGETTO</w:t>
            </w:r>
            <w:r w:rsidR="002F5F20">
              <w:rPr>
                <w:rFonts w:ascii="Garamond" w:hAnsi="Garamond" w:cs="Arial"/>
                <w:b/>
                <w:color w:val="000000"/>
              </w:rPr>
              <w:t xml:space="preserve"> DEL SERVIZIO: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E11AC40" w14:textId="322AEA72" w:rsidR="00E658ED" w:rsidRPr="00087ED6" w:rsidRDefault="00E658ED" w:rsidP="00E658ED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F5F20" w:rsidRPr="00087ED6" w14:paraId="5E376CB0" w14:textId="77777777" w:rsidTr="002E2C8A">
        <w:trPr>
          <w:trHeight w:val="2048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02CBB76C" w14:textId="74CFC89B" w:rsidR="002F5F20" w:rsidRDefault="002F5F20" w:rsidP="00E658ED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BREVE DESCRIZIONE: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4856D1" w14:textId="77777777" w:rsidR="002F5F20" w:rsidRPr="00087ED6" w:rsidRDefault="002F5F20" w:rsidP="00E658ED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E56989" w:rsidRPr="00087ED6" w14:paraId="6B174673" w14:textId="77777777" w:rsidTr="002E2C8A">
        <w:tc>
          <w:tcPr>
            <w:tcW w:w="2972" w:type="dxa"/>
            <w:shd w:val="clear" w:color="auto" w:fill="95B3D7" w:themeFill="accent1" w:themeFillTint="99"/>
            <w:vAlign w:val="center"/>
          </w:tcPr>
          <w:p w14:paraId="420A6657" w14:textId="66B16578" w:rsidR="00E56989" w:rsidRPr="00E432A8" w:rsidRDefault="00E432A8" w:rsidP="00BD70BF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E432A8">
              <w:rPr>
                <w:rFonts w:ascii="Garamond" w:hAnsi="Garamond" w:cs="Times New Roman"/>
                <w:b/>
                <w:sz w:val="24"/>
                <w:szCs w:val="24"/>
              </w:rPr>
              <w:t>MODALITÀ DI ESECUZIONE DEL SERVIZIO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404E6CF" w14:textId="086D9B33" w:rsidR="00E56989" w:rsidRPr="002F5F20" w:rsidRDefault="002F5F20" w:rsidP="002F5F20">
            <w:pPr>
              <w:spacing w:before="60" w:after="60" w:line="360" w:lineRule="auto"/>
              <w:jc w:val="center"/>
              <w:rPr>
                <w:rFonts w:ascii="Garamond" w:hAnsi="Garamond" w:cs="Calibri"/>
                <w:i/>
                <w:iCs/>
              </w:rPr>
            </w:pP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(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indicare se il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servizio 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è stato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eseguito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in forma singola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/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forma associata/in qualità di  subcontraente/subappaltatore</w:t>
            </w:r>
            <w:r w:rsidR="00207751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. </w:t>
            </w:r>
            <w:r w:rsidR="00207751" w:rsidRPr="00207751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caso di esecuzione del servizio in forma associata o in qualità di subcontraente/subappaltatore, specificare l’importo del servizio eseguito singolarmente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)</w:t>
            </w:r>
          </w:p>
        </w:tc>
      </w:tr>
      <w:tr w:rsidR="00E56989" w:rsidRPr="00087ED6" w14:paraId="6F8DB450" w14:textId="77777777" w:rsidTr="002E2C8A">
        <w:trPr>
          <w:trHeight w:val="789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76F68CE8" w14:textId="6671C246" w:rsidR="00E56989" w:rsidRPr="002F5F20" w:rsidRDefault="002F5F20" w:rsidP="00BD70BF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lastRenderedPageBreak/>
              <w:t>IMPORTO DEL SERVIZIO ESEGUITO: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B88861B" w14:textId="77777777" w:rsidR="00E56989" w:rsidRPr="00087ED6" w:rsidRDefault="00E56989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E56989" w:rsidRPr="00087ED6" w14:paraId="255EB003" w14:textId="77777777" w:rsidTr="002E2C8A">
        <w:trPr>
          <w:trHeight w:val="1112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2A4B60AB" w14:textId="703A07DE" w:rsidR="00E56989" w:rsidRPr="002F5F20" w:rsidRDefault="002F5F20" w:rsidP="00BD70BF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t>PERIODO DI ESECUZIONE: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8C8407C" w14:textId="77777777" w:rsidR="00E56989" w:rsidRPr="00087ED6" w:rsidRDefault="00E56989" w:rsidP="00E56989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2E2C8A" w:rsidRPr="00087ED6" w14:paraId="0439B114" w14:textId="77777777" w:rsidTr="00904220">
        <w:tc>
          <w:tcPr>
            <w:tcW w:w="9776" w:type="dxa"/>
            <w:gridSpan w:val="2"/>
            <w:shd w:val="clear" w:color="auto" w:fill="95B3D7" w:themeFill="accent1" w:themeFillTint="99"/>
          </w:tcPr>
          <w:p w14:paraId="74C6A876" w14:textId="14C2A2A7" w:rsidR="002E2C8A" w:rsidRPr="002E2C8A" w:rsidRDefault="002E2C8A" w:rsidP="002E2C8A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IL SERVIZIO È STATO SVOLTO SU TECNOLOGIA GOOGLE MAPS CLOUD PLATFORM</w:t>
            </w: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?</w:t>
            </w:r>
          </w:p>
        </w:tc>
      </w:tr>
      <w:tr w:rsidR="002E2C8A" w:rsidRPr="00087ED6" w14:paraId="52135F51" w14:textId="77777777" w:rsidTr="002E2C8A">
        <w:tc>
          <w:tcPr>
            <w:tcW w:w="2972" w:type="dxa"/>
            <w:shd w:val="clear" w:color="auto" w:fill="95B3D7" w:themeFill="accent1" w:themeFillTint="99"/>
            <w:vAlign w:val="center"/>
          </w:tcPr>
          <w:p w14:paraId="387FE273" w14:textId="701BC626" w:rsidR="002E2C8A" w:rsidRPr="002E2C8A" w:rsidRDefault="002E2C8A" w:rsidP="002E2C8A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D1F3A7C" w14:textId="47CBCD9C" w:rsidR="002E2C8A" w:rsidRPr="00087ED6" w:rsidRDefault="002E2C8A" w:rsidP="002E2C8A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due opzioni) </w:t>
            </w:r>
          </w:p>
        </w:tc>
      </w:tr>
      <w:tr w:rsidR="002E2C8A" w:rsidRPr="00087ED6" w14:paraId="3802AE23" w14:textId="77777777" w:rsidTr="002E2C8A">
        <w:tc>
          <w:tcPr>
            <w:tcW w:w="2972" w:type="dxa"/>
            <w:shd w:val="clear" w:color="auto" w:fill="95B3D7" w:themeFill="accent1" w:themeFillTint="99"/>
            <w:vAlign w:val="center"/>
          </w:tcPr>
          <w:p w14:paraId="04B68736" w14:textId="75B0DBF5" w:rsidR="002E2C8A" w:rsidRPr="002E2C8A" w:rsidRDefault="002E2C8A" w:rsidP="002E2C8A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96DE54D" w14:textId="709BBFB9" w:rsidR="002E2C8A" w:rsidRPr="00087ED6" w:rsidRDefault="002E2C8A" w:rsidP="002E2C8A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>(indicare con “X” una tra le due opzioni)</w:t>
            </w:r>
          </w:p>
        </w:tc>
      </w:tr>
    </w:tbl>
    <w:p w14:paraId="73597630" w14:textId="4A3A9B49" w:rsidR="00EA530A" w:rsidRPr="00087ED6" w:rsidRDefault="00EA530A" w:rsidP="007C6E8C">
      <w:pPr>
        <w:spacing w:before="60" w:after="60"/>
        <w:jc w:val="both"/>
        <w:rPr>
          <w:rFonts w:ascii="Garamond" w:hAnsi="Garamond" w:cs="Calibri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E2C8A" w:rsidRPr="00087ED6" w14:paraId="248BDB1A" w14:textId="77777777" w:rsidTr="005F3E34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70F93C51" w14:textId="055D29B5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SERVIZIO N. 2</w:t>
            </w:r>
          </w:p>
        </w:tc>
      </w:tr>
      <w:tr w:rsidR="002E2C8A" w:rsidRPr="00087ED6" w14:paraId="0BC2853E" w14:textId="77777777" w:rsidTr="005F3E34">
        <w:trPr>
          <w:trHeight w:val="605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246128AC" w14:textId="77777777" w:rsidR="002E2C8A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STAZIONE APPALTANTE/</w:t>
            </w:r>
          </w:p>
          <w:p w14:paraId="3E62191D" w14:textId="77777777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COMMITTENTE PRIVATO: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46A4414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462B2FD6" w14:textId="77777777" w:rsidTr="005F3E34">
        <w:trPr>
          <w:trHeight w:val="876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407E440F" w14:textId="77777777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OGGETTO DEL SERVIZIO: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4705D78E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3BFCEFAB" w14:textId="77777777" w:rsidTr="005F3E34">
        <w:trPr>
          <w:trHeight w:val="2048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01D70900" w14:textId="77777777" w:rsidR="002E2C8A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BREVE DESCRIZIONE: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180F9D3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60986173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71833FB2" w14:textId="77777777" w:rsidR="002E2C8A" w:rsidRPr="00E432A8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E432A8">
              <w:rPr>
                <w:rFonts w:ascii="Garamond" w:hAnsi="Garamond" w:cs="Times New Roman"/>
                <w:b/>
                <w:sz w:val="24"/>
                <w:szCs w:val="24"/>
              </w:rPr>
              <w:t>MODALITÀ DI ESECUZIONE DEL SERVIZIO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32F81EE" w14:textId="09F26BCC" w:rsidR="002E2C8A" w:rsidRPr="002F5F20" w:rsidRDefault="00656CB4" w:rsidP="005F3E34">
            <w:pPr>
              <w:spacing w:before="60" w:after="60" w:line="360" w:lineRule="auto"/>
              <w:jc w:val="center"/>
              <w:rPr>
                <w:rFonts w:ascii="Garamond" w:hAnsi="Garamond" w:cs="Calibri"/>
                <w:i/>
                <w:iCs/>
              </w:rPr>
            </w:pP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(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indicare se il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servizio 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è stato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eseguito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in forma singola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/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forma associata/in qualità di  subcontraente/subappaltatore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. </w:t>
            </w:r>
            <w:r w:rsidRPr="00207751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caso di esecuzione del servizio in forma associata o in qualità di subcontraente/subappaltatore, specificare l’importo del servizio eseguito singolarmente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)</w:t>
            </w:r>
          </w:p>
        </w:tc>
      </w:tr>
      <w:tr w:rsidR="002E2C8A" w:rsidRPr="00087ED6" w14:paraId="1A3AEA83" w14:textId="77777777" w:rsidTr="005F3E34">
        <w:trPr>
          <w:trHeight w:val="789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50DF5863" w14:textId="77777777" w:rsidR="002E2C8A" w:rsidRPr="002F5F20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t>IMPORTO DEL SERVIZIO ESEGUITO: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34E9F1D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2E2C8A" w:rsidRPr="00087ED6" w14:paraId="48ED9913" w14:textId="77777777" w:rsidTr="005F3E34">
        <w:trPr>
          <w:trHeight w:val="1112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6143684C" w14:textId="77777777" w:rsidR="002E2C8A" w:rsidRPr="002F5F20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t>PERIODO DI ESECUZIONE: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2051B1A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2E2C8A" w:rsidRPr="00087ED6" w14:paraId="177A9952" w14:textId="77777777" w:rsidTr="005F3E34">
        <w:tc>
          <w:tcPr>
            <w:tcW w:w="9776" w:type="dxa"/>
            <w:gridSpan w:val="2"/>
            <w:shd w:val="clear" w:color="auto" w:fill="95B3D7" w:themeFill="accent1" w:themeFillTint="99"/>
          </w:tcPr>
          <w:p w14:paraId="5E1645A4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IL SERVIZIO È STATO SVOLTO SU TECNOLOGIA GOOGLE MAPS CLOUD PLATFORM</w:t>
            </w: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?</w:t>
            </w:r>
          </w:p>
        </w:tc>
      </w:tr>
      <w:tr w:rsidR="002E2C8A" w:rsidRPr="00087ED6" w14:paraId="548AC47B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5558921D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41EA4CA2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due opzioni) </w:t>
            </w:r>
          </w:p>
        </w:tc>
      </w:tr>
      <w:tr w:rsidR="002E2C8A" w:rsidRPr="00087ED6" w14:paraId="0930C826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6AA09685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DBB657A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>(indicare con “X” una tra le due opzioni)</w:t>
            </w:r>
          </w:p>
        </w:tc>
      </w:tr>
    </w:tbl>
    <w:p w14:paraId="28B44667" w14:textId="77777777" w:rsidR="002E2C8A" w:rsidRDefault="002E2C8A" w:rsidP="00087ED6">
      <w:pPr>
        <w:pStyle w:val="Titolo3"/>
        <w:numPr>
          <w:ilvl w:val="0"/>
          <w:numId w:val="0"/>
        </w:numPr>
        <w:spacing w:before="120" w:after="120"/>
        <w:rPr>
          <w:rFonts w:ascii="Garamond" w:hAnsi="Garamond" w:cs="Calibri Light"/>
          <w:color w:val="auto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2E2C8A" w:rsidRPr="00087ED6" w14:paraId="496A86EE" w14:textId="77777777" w:rsidTr="005F3E34">
        <w:tc>
          <w:tcPr>
            <w:tcW w:w="9776" w:type="dxa"/>
            <w:gridSpan w:val="2"/>
            <w:shd w:val="clear" w:color="auto" w:fill="95B3D7" w:themeFill="accent1" w:themeFillTint="99"/>
            <w:vAlign w:val="center"/>
          </w:tcPr>
          <w:p w14:paraId="3B125598" w14:textId="7735367F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SERVIZIO N. 3</w:t>
            </w:r>
          </w:p>
        </w:tc>
      </w:tr>
      <w:tr w:rsidR="002E2C8A" w:rsidRPr="00087ED6" w14:paraId="4AD33501" w14:textId="77777777" w:rsidTr="005F3E34">
        <w:trPr>
          <w:trHeight w:val="605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16C722B8" w14:textId="77777777" w:rsidR="002E2C8A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STAZIONE APPALTANTE/</w:t>
            </w:r>
          </w:p>
          <w:p w14:paraId="708BA08B" w14:textId="77777777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COMMITTENTE PRIVATO: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79ADB13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3E96B1D7" w14:textId="77777777" w:rsidTr="005F3E34">
        <w:trPr>
          <w:trHeight w:val="876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23A53DAF" w14:textId="77777777" w:rsidR="002E2C8A" w:rsidRPr="00087ED6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OGGETTO DEL SERVIZIO: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53C1FA5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73CD398A" w14:textId="77777777" w:rsidTr="005F3E34">
        <w:trPr>
          <w:trHeight w:val="2048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36316816" w14:textId="77777777" w:rsidR="002E2C8A" w:rsidRDefault="002E2C8A" w:rsidP="005F3E34">
            <w:pPr>
              <w:widowControl w:val="0"/>
              <w:spacing w:after="120"/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color w:val="000000"/>
              </w:rPr>
              <w:t>BREVE DESCRIZIONE: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072EBCF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2E2C8A" w:rsidRPr="00087ED6" w14:paraId="4608355F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23255F11" w14:textId="77777777" w:rsidR="002E2C8A" w:rsidRPr="00E432A8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E432A8">
              <w:rPr>
                <w:rFonts w:ascii="Garamond" w:hAnsi="Garamond" w:cs="Times New Roman"/>
                <w:b/>
                <w:sz w:val="24"/>
                <w:szCs w:val="24"/>
              </w:rPr>
              <w:t>MODALITÀ DI ESECUZIONE DEL SERVIZIO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6BBCD36F" w14:textId="0400F993" w:rsidR="002E2C8A" w:rsidRPr="002F5F20" w:rsidRDefault="00656CB4" w:rsidP="005F3E34">
            <w:pPr>
              <w:spacing w:before="60" w:after="60" w:line="360" w:lineRule="auto"/>
              <w:jc w:val="center"/>
              <w:rPr>
                <w:rFonts w:ascii="Garamond" w:hAnsi="Garamond" w:cs="Calibri"/>
                <w:i/>
                <w:iCs/>
              </w:rPr>
            </w:pP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(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indicare se il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servizio 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è stato 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eseguito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 in forma singola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/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forma associata/in qualità di  subcontraente/subappaltatore</w:t>
            </w:r>
            <w:r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 xml:space="preserve">. </w:t>
            </w:r>
            <w:r w:rsidRPr="00207751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In caso di esecuzione del servizio in forma associata o in qualità di subcontraente/subappaltatore, specificare l’importo del servizio eseguito singolarmente dal Concorrente</w:t>
            </w:r>
            <w:r w:rsidRPr="002F5F20">
              <w:rPr>
                <w:rFonts w:ascii="Garamond" w:eastAsiaTheme="majorEastAsia" w:hAnsi="Garamond" w:cs="Tahoma"/>
                <w:bCs/>
                <w:i/>
                <w:iCs/>
                <w:lang w:eastAsia="en-US"/>
              </w:rPr>
              <w:t>)</w:t>
            </w:r>
          </w:p>
        </w:tc>
      </w:tr>
      <w:tr w:rsidR="002E2C8A" w:rsidRPr="00087ED6" w14:paraId="0169B07A" w14:textId="77777777" w:rsidTr="005F3E34">
        <w:trPr>
          <w:trHeight w:val="789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43F454A7" w14:textId="77777777" w:rsidR="002E2C8A" w:rsidRPr="002F5F20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t>IMPORTO DEL SERVIZIO ESEGUITO: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F606E07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2E2C8A" w:rsidRPr="00087ED6" w14:paraId="41818E28" w14:textId="77777777" w:rsidTr="005F3E34">
        <w:trPr>
          <w:trHeight w:val="1112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4EA3F90F" w14:textId="77777777" w:rsidR="002E2C8A" w:rsidRPr="002F5F20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F5F20">
              <w:rPr>
                <w:rFonts w:ascii="Garamond" w:hAnsi="Garamond" w:cs="Times New Roman"/>
                <w:b/>
                <w:sz w:val="24"/>
                <w:szCs w:val="24"/>
              </w:rPr>
              <w:t>PERIODO DI ESECUZIONE: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03968BE5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</w:p>
        </w:tc>
      </w:tr>
      <w:tr w:rsidR="002E2C8A" w:rsidRPr="00087ED6" w14:paraId="44D115D4" w14:textId="77777777" w:rsidTr="005F3E34">
        <w:tc>
          <w:tcPr>
            <w:tcW w:w="9776" w:type="dxa"/>
            <w:gridSpan w:val="2"/>
            <w:shd w:val="clear" w:color="auto" w:fill="95B3D7" w:themeFill="accent1" w:themeFillTint="99"/>
          </w:tcPr>
          <w:p w14:paraId="223776B1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IL SERVIZIO È STATO SVOLTO SU TECNOLOGIA GOOGLE MAPS CLOUD PLATFORM</w:t>
            </w: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?</w:t>
            </w:r>
          </w:p>
        </w:tc>
      </w:tr>
      <w:tr w:rsidR="002E2C8A" w:rsidRPr="00087ED6" w14:paraId="201B0538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243F4254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29E061F7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 xml:space="preserve">(indicare con “X” una tra le due opzioni) </w:t>
            </w:r>
          </w:p>
        </w:tc>
      </w:tr>
      <w:tr w:rsidR="002E2C8A" w:rsidRPr="00087ED6" w14:paraId="35D786AA" w14:textId="77777777" w:rsidTr="005F3E34">
        <w:tc>
          <w:tcPr>
            <w:tcW w:w="2972" w:type="dxa"/>
            <w:shd w:val="clear" w:color="auto" w:fill="95B3D7" w:themeFill="accent1" w:themeFillTint="99"/>
            <w:vAlign w:val="center"/>
          </w:tcPr>
          <w:p w14:paraId="47A3E992" w14:textId="77777777" w:rsidR="002E2C8A" w:rsidRPr="002E2C8A" w:rsidRDefault="002E2C8A" w:rsidP="005F3E34">
            <w:pPr>
              <w:pStyle w:val="Paragraph"/>
              <w:spacing w:before="0" w:after="120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2E2C8A">
              <w:rPr>
                <w:rFonts w:ascii="Garamond" w:hAnsi="Garamond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764450AA" w14:textId="77777777" w:rsidR="002E2C8A" w:rsidRPr="00087ED6" w:rsidRDefault="002E2C8A" w:rsidP="005F3E34">
            <w:pPr>
              <w:widowControl w:val="0"/>
              <w:jc w:val="center"/>
              <w:rPr>
                <w:rFonts w:ascii="Garamond" w:hAnsi="Garamond" w:cs="Calibri"/>
              </w:rPr>
            </w:pPr>
            <w:r w:rsidRPr="00087ED6">
              <w:rPr>
                <w:rFonts w:ascii="Garamond" w:hAnsi="Garamond" w:cs="Calibri"/>
                <w:i/>
                <w:iCs/>
              </w:rPr>
              <w:t>(indicare con “X” una tra le due opzioni)</w:t>
            </w:r>
          </w:p>
        </w:tc>
      </w:tr>
    </w:tbl>
    <w:p w14:paraId="1F37CF24" w14:textId="77777777" w:rsidR="002E2C8A" w:rsidRPr="002E2C8A" w:rsidRDefault="002E2C8A" w:rsidP="002E2C8A">
      <w:pPr>
        <w:rPr>
          <w:lang w:eastAsia="en-US"/>
        </w:rPr>
      </w:pPr>
    </w:p>
    <w:p w14:paraId="639A9D74" w14:textId="77777777" w:rsidR="002E2C8A" w:rsidRDefault="002E2C8A" w:rsidP="00C92F7E">
      <w:pPr>
        <w:widowControl w:val="0"/>
        <w:spacing w:before="240"/>
        <w:jc w:val="both"/>
        <w:rPr>
          <w:rFonts w:ascii="Garamond" w:hAnsi="Garamond" w:cs="Arial"/>
          <w:b/>
          <w:i/>
          <w:iCs/>
        </w:rPr>
      </w:pPr>
    </w:p>
    <w:p w14:paraId="70E4AFD8" w14:textId="77777777" w:rsidR="002E2C8A" w:rsidRDefault="002E2C8A" w:rsidP="00C92F7E">
      <w:pPr>
        <w:widowControl w:val="0"/>
        <w:spacing w:before="240"/>
        <w:jc w:val="both"/>
        <w:rPr>
          <w:rFonts w:ascii="Garamond" w:hAnsi="Garamond" w:cs="Arial"/>
          <w:b/>
          <w:i/>
          <w:iCs/>
        </w:rPr>
      </w:pPr>
    </w:p>
    <w:p w14:paraId="046EDFCD" w14:textId="3D974FFF" w:rsidR="003A646A" w:rsidRPr="00087ED6" w:rsidRDefault="003A646A" w:rsidP="00C92F7E">
      <w:pPr>
        <w:widowControl w:val="0"/>
        <w:spacing w:before="240"/>
        <w:jc w:val="both"/>
        <w:rPr>
          <w:rFonts w:ascii="Garamond" w:hAnsi="Garamond" w:cs="Tahoma"/>
          <w:b/>
        </w:rPr>
      </w:pPr>
      <w:r w:rsidRPr="00087ED6">
        <w:rPr>
          <w:rFonts w:ascii="Garamond" w:hAnsi="Garamond" w:cs="Arial"/>
          <w:b/>
          <w:i/>
          <w:iCs/>
        </w:rPr>
        <w:t>Documento informatico firmato digitalmente ai sensi del D. Lgs. 82/2005 s.m.i. e norme collegate, il quale sostituisce il documento cartaceo e la firma autografa.</w:t>
      </w:r>
    </w:p>
    <w:p w14:paraId="0023CB26" w14:textId="77777777" w:rsidR="00A573D5" w:rsidRPr="00087ED6" w:rsidRDefault="00A573D5" w:rsidP="00C92F7E">
      <w:pPr>
        <w:spacing w:before="60" w:after="60"/>
        <w:jc w:val="both"/>
        <w:rPr>
          <w:rFonts w:ascii="Garamond" w:hAnsi="Garamond" w:cs="Calibri"/>
        </w:rPr>
      </w:pPr>
    </w:p>
    <w:sectPr w:rsidR="00A573D5" w:rsidRPr="00087ED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7AEC" w14:textId="77777777" w:rsidR="00494485" w:rsidRDefault="00494485" w:rsidP="00B210BB">
      <w:r>
        <w:separator/>
      </w:r>
    </w:p>
  </w:endnote>
  <w:endnote w:type="continuationSeparator" w:id="0">
    <w:p w14:paraId="418B1336" w14:textId="77777777" w:rsidR="00494485" w:rsidRDefault="00494485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8B99" w14:textId="5CC11DA2" w:rsidR="00833FAE" w:rsidRPr="00374880" w:rsidRDefault="00BD70BF" w:rsidP="008E0503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Garamond" w:eastAsiaTheme="majorEastAsia" w:hAnsi="Garamond" w:cstheme="majorBidi"/>
        <w:sz w:val="20"/>
        <w:szCs w:val="20"/>
      </w:rPr>
      <w:t>S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ervizi di </w:t>
    </w:r>
    <w:r w:rsidR="00D85ADB">
      <w:rPr>
        <w:rFonts w:ascii="Garamond" w:eastAsiaTheme="majorEastAsia" w:hAnsi="Garamond" w:cstheme="majorBidi"/>
        <w:sz w:val="20"/>
        <w:szCs w:val="20"/>
      </w:rPr>
      <w:t>s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viluppo, </w:t>
    </w:r>
    <w:r w:rsidR="00D85ADB">
      <w:rPr>
        <w:rFonts w:ascii="Garamond" w:eastAsiaTheme="majorEastAsia" w:hAnsi="Garamond" w:cstheme="majorBidi"/>
        <w:sz w:val="20"/>
        <w:szCs w:val="20"/>
      </w:rPr>
      <w:t>m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anutenzione e </w:t>
    </w:r>
    <w:r w:rsidR="00D85ADB">
      <w:rPr>
        <w:rFonts w:ascii="Garamond" w:eastAsiaTheme="majorEastAsia" w:hAnsi="Garamond" w:cstheme="majorBidi"/>
        <w:sz w:val="20"/>
        <w:szCs w:val="20"/>
      </w:rPr>
      <w:t>g</w:t>
    </w:r>
    <w:r w:rsidR="00D85ADB" w:rsidRPr="00D85ADB">
      <w:rPr>
        <w:rFonts w:ascii="Garamond" w:eastAsiaTheme="majorEastAsia" w:hAnsi="Garamond" w:cstheme="majorBidi"/>
        <w:sz w:val="20"/>
        <w:szCs w:val="20"/>
      </w:rPr>
      <w:t xml:space="preserve">estione dei sistemi GIS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F84956" w:rsidRPr="00F84956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2D49" w14:textId="77777777" w:rsidR="00494485" w:rsidRDefault="00494485" w:rsidP="00B210BB">
      <w:r>
        <w:separator/>
      </w:r>
    </w:p>
  </w:footnote>
  <w:footnote w:type="continuationSeparator" w:id="0">
    <w:p w14:paraId="173F8A23" w14:textId="77777777" w:rsidR="00494485" w:rsidRDefault="00494485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10E3" w14:textId="02D1E9DA" w:rsidR="00833FAE" w:rsidRPr="003A646A" w:rsidRDefault="005F15B8" w:rsidP="005F15B8">
    <w:pPr>
      <w:widowControl w:val="0"/>
      <w:spacing w:line="480" w:lineRule="auto"/>
      <w:jc w:val="right"/>
      <w:rPr>
        <w:rFonts w:ascii="Garamond" w:hAnsi="Garamond"/>
        <w:b/>
        <w:bCs/>
      </w:rPr>
    </w:pPr>
    <w:bookmarkStart w:id="0" w:name="_Hlk215667015"/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11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Schema di offerta </w:t>
    </w:r>
    <w:proofErr w:type="spellStart"/>
    <w:r>
      <w:rPr>
        <w:rFonts w:ascii="Garamond" w:hAnsi="Garamond"/>
        <w:bCs/>
        <w:i/>
        <w:color w:val="0000FF"/>
        <w:kern w:val="2"/>
        <w:sz w:val="22"/>
        <w:szCs w:val="22"/>
      </w:rPr>
      <w:t>tecnica_Criterio</w:t>
    </w:r>
    <w:proofErr w:type="spellEnd"/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A.1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72"/>
    <w:multiLevelType w:val="hybridMultilevel"/>
    <w:tmpl w:val="39D06180"/>
    <w:lvl w:ilvl="0" w:tplc="267E0C68">
      <w:start w:val="1"/>
      <w:numFmt w:val="lowerLetter"/>
      <w:lvlText w:val="%1)"/>
      <w:lvlJc w:val="left"/>
      <w:pPr>
        <w:ind w:left="1069" w:hanging="360"/>
      </w:pPr>
      <w:rPr>
        <w:rFonts w:hint="default"/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505675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D5ED7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77E9F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54B49"/>
    <w:multiLevelType w:val="hybridMultilevel"/>
    <w:tmpl w:val="5B58B4FE"/>
    <w:lvl w:ilvl="0" w:tplc="FFFFFFFF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cap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315B99"/>
    <w:multiLevelType w:val="multilevel"/>
    <w:tmpl w:val="F906E9DA"/>
    <w:lvl w:ilvl="0">
      <w:start w:val="1"/>
      <w:numFmt w:val="decimal"/>
      <w:pStyle w:val="TitoloBandi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3" w:hanging="397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6" w15:restartNumberingAfterBreak="0">
    <w:nsid w:val="0C751926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7F091C"/>
    <w:multiLevelType w:val="hybridMultilevel"/>
    <w:tmpl w:val="ACC0C0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3B377D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4E1DDE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6410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674029"/>
    <w:multiLevelType w:val="hybridMultilevel"/>
    <w:tmpl w:val="39D06180"/>
    <w:lvl w:ilvl="0" w:tplc="267E0C68">
      <w:start w:val="1"/>
      <w:numFmt w:val="lowerLetter"/>
      <w:lvlText w:val="%1)"/>
      <w:lvlJc w:val="left"/>
      <w:pPr>
        <w:ind w:left="1069" w:hanging="360"/>
      </w:pPr>
      <w:rPr>
        <w:rFonts w:hint="default"/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596E41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1F2D461A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23257D7C"/>
    <w:multiLevelType w:val="multilevel"/>
    <w:tmpl w:val="5A16887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88F375C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C53709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2C1F4ACA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BE4E26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361C0F4F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A23FD0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3F3C200D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B1E38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5E4897"/>
    <w:multiLevelType w:val="multilevel"/>
    <w:tmpl w:val="456216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4" w15:restartNumberingAfterBreak="0">
    <w:nsid w:val="46655FD5"/>
    <w:multiLevelType w:val="hybridMultilevel"/>
    <w:tmpl w:val="732CD25A"/>
    <w:lvl w:ilvl="0" w:tplc="5FB61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aps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6" w15:restartNumberingAfterBreak="0">
    <w:nsid w:val="5AE138C2"/>
    <w:multiLevelType w:val="hybridMultilevel"/>
    <w:tmpl w:val="6D00F6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F7D79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4E2477"/>
    <w:multiLevelType w:val="multilevel"/>
    <w:tmpl w:val="D6D42F7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718974A1"/>
    <w:multiLevelType w:val="hybridMultilevel"/>
    <w:tmpl w:val="0E2E7A44"/>
    <w:lvl w:ilvl="0" w:tplc="566CE980">
      <w:start w:val="1"/>
      <w:numFmt w:val="lowerLetter"/>
      <w:lvlText w:val="%1)"/>
      <w:lvlJc w:val="left"/>
      <w:pPr>
        <w:ind w:left="1069" w:hanging="360"/>
      </w:pPr>
      <w:rPr>
        <w:cap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7A14C3"/>
    <w:multiLevelType w:val="hybridMultilevel"/>
    <w:tmpl w:val="5B58B4FE"/>
    <w:lvl w:ilvl="0" w:tplc="0AE8B70C">
      <w:start w:val="1"/>
      <w:numFmt w:val="lowerLetter"/>
      <w:lvlText w:val="%1)"/>
      <w:lvlJc w:val="left"/>
      <w:pPr>
        <w:ind w:left="1069" w:hanging="360"/>
      </w:pPr>
      <w:rPr>
        <w:b w:val="0"/>
        <w:bCs w:val="0"/>
        <w:cap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3E467E"/>
    <w:multiLevelType w:val="hybridMultilevel"/>
    <w:tmpl w:val="53B47A30"/>
    <w:lvl w:ilvl="0" w:tplc="0410000F">
      <w:start w:val="1"/>
      <w:numFmt w:val="decimal"/>
      <w:lvlText w:val="%1."/>
      <w:lvlJc w:val="left"/>
      <w:pPr>
        <w:ind w:left="810" w:hanging="360"/>
      </w:pPr>
    </w:lvl>
    <w:lvl w:ilvl="1" w:tplc="04100019">
      <w:start w:val="1"/>
      <w:numFmt w:val="lowerLetter"/>
      <w:lvlText w:val="%2."/>
      <w:lvlJc w:val="left"/>
      <w:pPr>
        <w:ind w:left="1530" w:hanging="360"/>
      </w:pPr>
    </w:lvl>
    <w:lvl w:ilvl="2" w:tplc="0410001B">
      <w:start w:val="1"/>
      <w:numFmt w:val="lowerRoman"/>
      <w:lvlText w:val="%3."/>
      <w:lvlJc w:val="right"/>
      <w:pPr>
        <w:ind w:left="2250" w:hanging="180"/>
      </w:pPr>
    </w:lvl>
    <w:lvl w:ilvl="3" w:tplc="0410000F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291400419">
    <w:abstractNumId w:val="25"/>
  </w:num>
  <w:num w:numId="2" w16cid:durableId="1824851097">
    <w:abstractNumId w:val="7"/>
  </w:num>
  <w:num w:numId="3" w16cid:durableId="1409693487">
    <w:abstractNumId w:val="10"/>
  </w:num>
  <w:num w:numId="4" w16cid:durableId="67700312">
    <w:abstractNumId w:val="26"/>
  </w:num>
  <w:num w:numId="5" w16cid:durableId="1304627069">
    <w:abstractNumId w:val="28"/>
  </w:num>
  <w:num w:numId="6" w16cid:durableId="1903061418">
    <w:abstractNumId w:val="14"/>
  </w:num>
  <w:num w:numId="7" w16cid:durableId="1025643361">
    <w:abstractNumId w:val="12"/>
  </w:num>
  <w:num w:numId="8" w16cid:durableId="1071196881">
    <w:abstractNumId w:val="20"/>
  </w:num>
  <w:num w:numId="9" w16cid:durableId="1067990663">
    <w:abstractNumId w:val="23"/>
  </w:num>
  <w:num w:numId="10" w16cid:durableId="1845822648">
    <w:abstractNumId w:val="16"/>
  </w:num>
  <w:num w:numId="11" w16cid:durableId="1766419108">
    <w:abstractNumId w:val="24"/>
  </w:num>
  <w:num w:numId="12" w16cid:durableId="362555593">
    <w:abstractNumId w:val="1"/>
  </w:num>
  <w:num w:numId="13" w16cid:durableId="47651558">
    <w:abstractNumId w:val="22"/>
  </w:num>
  <w:num w:numId="14" w16cid:durableId="84960464">
    <w:abstractNumId w:val="21"/>
  </w:num>
  <w:num w:numId="15" w16cid:durableId="443035278">
    <w:abstractNumId w:val="17"/>
  </w:num>
  <w:num w:numId="16" w16cid:durableId="180437370">
    <w:abstractNumId w:val="15"/>
  </w:num>
  <w:num w:numId="17" w16cid:durableId="307322058">
    <w:abstractNumId w:val="19"/>
  </w:num>
  <w:num w:numId="18" w16cid:durableId="199829365">
    <w:abstractNumId w:val="8"/>
  </w:num>
  <w:num w:numId="19" w16cid:durableId="1528640876">
    <w:abstractNumId w:val="27"/>
  </w:num>
  <w:num w:numId="20" w16cid:durableId="1469321791">
    <w:abstractNumId w:val="3"/>
  </w:num>
  <w:num w:numId="21" w16cid:durableId="865170622">
    <w:abstractNumId w:val="9"/>
  </w:num>
  <w:num w:numId="22" w16cid:durableId="1929537117">
    <w:abstractNumId w:val="6"/>
  </w:num>
  <w:num w:numId="23" w16cid:durableId="2052152189">
    <w:abstractNumId w:val="2"/>
  </w:num>
  <w:num w:numId="24" w16cid:durableId="1180394787">
    <w:abstractNumId w:val="29"/>
  </w:num>
  <w:num w:numId="25" w16cid:durableId="2063868305">
    <w:abstractNumId w:val="11"/>
  </w:num>
  <w:num w:numId="26" w16cid:durableId="1658459153">
    <w:abstractNumId w:val="18"/>
  </w:num>
  <w:num w:numId="27" w16cid:durableId="1382750840">
    <w:abstractNumId w:val="0"/>
  </w:num>
  <w:num w:numId="28" w16cid:durableId="172570091">
    <w:abstractNumId w:val="31"/>
  </w:num>
  <w:num w:numId="29" w16cid:durableId="687801607">
    <w:abstractNumId w:val="13"/>
  </w:num>
  <w:num w:numId="30" w16cid:durableId="862935136">
    <w:abstractNumId w:val="30"/>
  </w:num>
  <w:num w:numId="31" w16cid:durableId="2137524897">
    <w:abstractNumId w:val="4"/>
  </w:num>
  <w:num w:numId="32" w16cid:durableId="651104866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45"/>
    <w:rsid w:val="0000615A"/>
    <w:rsid w:val="0001074E"/>
    <w:rsid w:val="000122AB"/>
    <w:rsid w:val="0001413D"/>
    <w:rsid w:val="00021EA3"/>
    <w:rsid w:val="000241B3"/>
    <w:rsid w:val="000368E8"/>
    <w:rsid w:val="00040A07"/>
    <w:rsid w:val="0004253A"/>
    <w:rsid w:val="00052539"/>
    <w:rsid w:val="00053FB8"/>
    <w:rsid w:val="00080736"/>
    <w:rsid w:val="000839EA"/>
    <w:rsid w:val="00084586"/>
    <w:rsid w:val="0008777F"/>
    <w:rsid w:val="00087ED6"/>
    <w:rsid w:val="00094628"/>
    <w:rsid w:val="000A09BC"/>
    <w:rsid w:val="000A4090"/>
    <w:rsid w:val="000B6FBA"/>
    <w:rsid w:val="000C304C"/>
    <w:rsid w:val="000F3DC5"/>
    <w:rsid w:val="00100AF3"/>
    <w:rsid w:val="001042F4"/>
    <w:rsid w:val="00105A62"/>
    <w:rsid w:val="00105E06"/>
    <w:rsid w:val="001232D8"/>
    <w:rsid w:val="001238DB"/>
    <w:rsid w:val="00126C0C"/>
    <w:rsid w:val="00126D41"/>
    <w:rsid w:val="00130260"/>
    <w:rsid w:val="00135C96"/>
    <w:rsid w:val="0013755B"/>
    <w:rsid w:val="00140A9F"/>
    <w:rsid w:val="00141BF9"/>
    <w:rsid w:val="00142336"/>
    <w:rsid w:val="00150EAA"/>
    <w:rsid w:val="00151D4A"/>
    <w:rsid w:val="001559C7"/>
    <w:rsid w:val="00156BE1"/>
    <w:rsid w:val="0016033D"/>
    <w:rsid w:val="00161B03"/>
    <w:rsid w:val="00167C51"/>
    <w:rsid w:val="00172589"/>
    <w:rsid w:val="001738F8"/>
    <w:rsid w:val="00174EB5"/>
    <w:rsid w:val="00180937"/>
    <w:rsid w:val="001813FF"/>
    <w:rsid w:val="00182ABA"/>
    <w:rsid w:val="00183022"/>
    <w:rsid w:val="00185E81"/>
    <w:rsid w:val="001A17BB"/>
    <w:rsid w:val="001B10BE"/>
    <w:rsid w:val="001B1AB5"/>
    <w:rsid w:val="001B4684"/>
    <w:rsid w:val="001D33B7"/>
    <w:rsid w:val="001E02D6"/>
    <w:rsid w:val="001E2E53"/>
    <w:rsid w:val="001E4C18"/>
    <w:rsid w:val="001F07CA"/>
    <w:rsid w:val="001F0D88"/>
    <w:rsid w:val="001F48E6"/>
    <w:rsid w:val="0020100B"/>
    <w:rsid w:val="00207751"/>
    <w:rsid w:val="002110DF"/>
    <w:rsid w:val="00212B2D"/>
    <w:rsid w:val="00213994"/>
    <w:rsid w:val="00213C44"/>
    <w:rsid w:val="002152DB"/>
    <w:rsid w:val="002160BA"/>
    <w:rsid w:val="0021636F"/>
    <w:rsid w:val="00220570"/>
    <w:rsid w:val="002235ED"/>
    <w:rsid w:val="00223AD2"/>
    <w:rsid w:val="0022470D"/>
    <w:rsid w:val="00224835"/>
    <w:rsid w:val="0022613E"/>
    <w:rsid w:val="00227143"/>
    <w:rsid w:val="00230C1A"/>
    <w:rsid w:val="00234F4F"/>
    <w:rsid w:val="002417E3"/>
    <w:rsid w:val="00251C8D"/>
    <w:rsid w:val="0025704E"/>
    <w:rsid w:val="002606E6"/>
    <w:rsid w:val="0026110D"/>
    <w:rsid w:val="0027157F"/>
    <w:rsid w:val="002747F9"/>
    <w:rsid w:val="00277DCB"/>
    <w:rsid w:val="002811A1"/>
    <w:rsid w:val="00281661"/>
    <w:rsid w:val="002826B6"/>
    <w:rsid w:val="00282ACD"/>
    <w:rsid w:val="00290C41"/>
    <w:rsid w:val="00294638"/>
    <w:rsid w:val="002A2445"/>
    <w:rsid w:val="002B45AB"/>
    <w:rsid w:val="002B64A4"/>
    <w:rsid w:val="002C0903"/>
    <w:rsid w:val="002C0E95"/>
    <w:rsid w:val="002C3A8F"/>
    <w:rsid w:val="002C6179"/>
    <w:rsid w:val="002D258B"/>
    <w:rsid w:val="002D515C"/>
    <w:rsid w:val="002E2C8A"/>
    <w:rsid w:val="002F2A1E"/>
    <w:rsid w:val="002F5937"/>
    <w:rsid w:val="002F5F20"/>
    <w:rsid w:val="002F6FD5"/>
    <w:rsid w:val="00300131"/>
    <w:rsid w:val="00300A79"/>
    <w:rsid w:val="0030356B"/>
    <w:rsid w:val="003125D4"/>
    <w:rsid w:val="0031281D"/>
    <w:rsid w:val="003155ED"/>
    <w:rsid w:val="00320351"/>
    <w:rsid w:val="0032092E"/>
    <w:rsid w:val="00322608"/>
    <w:rsid w:val="00335CDF"/>
    <w:rsid w:val="00343EE2"/>
    <w:rsid w:val="00347D02"/>
    <w:rsid w:val="00357D15"/>
    <w:rsid w:val="00360F89"/>
    <w:rsid w:val="00364786"/>
    <w:rsid w:val="003652CB"/>
    <w:rsid w:val="00372D82"/>
    <w:rsid w:val="00373BE7"/>
    <w:rsid w:val="00374880"/>
    <w:rsid w:val="00380015"/>
    <w:rsid w:val="003821CE"/>
    <w:rsid w:val="003855D8"/>
    <w:rsid w:val="0038614F"/>
    <w:rsid w:val="003964A5"/>
    <w:rsid w:val="00396E33"/>
    <w:rsid w:val="003A1B57"/>
    <w:rsid w:val="003A1DA0"/>
    <w:rsid w:val="003A3E8F"/>
    <w:rsid w:val="003A646A"/>
    <w:rsid w:val="003A71AD"/>
    <w:rsid w:val="003B1B7C"/>
    <w:rsid w:val="003B4063"/>
    <w:rsid w:val="003C68C3"/>
    <w:rsid w:val="003C6E82"/>
    <w:rsid w:val="003D4C79"/>
    <w:rsid w:val="003D5A38"/>
    <w:rsid w:val="003E154D"/>
    <w:rsid w:val="003E4A7C"/>
    <w:rsid w:val="003F3344"/>
    <w:rsid w:val="003F5201"/>
    <w:rsid w:val="00401F95"/>
    <w:rsid w:val="00405629"/>
    <w:rsid w:val="00415545"/>
    <w:rsid w:val="00415EC5"/>
    <w:rsid w:val="00417A58"/>
    <w:rsid w:val="00421FBA"/>
    <w:rsid w:val="004316FD"/>
    <w:rsid w:val="00433B4A"/>
    <w:rsid w:val="0043513C"/>
    <w:rsid w:val="00436F97"/>
    <w:rsid w:val="004512C4"/>
    <w:rsid w:val="00452B8A"/>
    <w:rsid w:val="00456D18"/>
    <w:rsid w:val="00466B0C"/>
    <w:rsid w:val="004766E3"/>
    <w:rsid w:val="004772B1"/>
    <w:rsid w:val="00481838"/>
    <w:rsid w:val="00494485"/>
    <w:rsid w:val="004964C5"/>
    <w:rsid w:val="00497532"/>
    <w:rsid w:val="00497CC5"/>
    <w:rsid w:val="004A0256"/>
    <w:rsid w:val="004A15A7"/>
    <w:rsid w:val="004A59FF"/>
    <w:rsid w:val="004A6209"/>
    <w:rsid w:val="004B4FD3"/>
    <w:rsid w:val="004B78D3"/>
    <w:rsid w:val="004C4A0B"/>
    <w:rsid w:val="004C77EB"/>
    <w:rsid w:val="004E3C6D"/>
    <w:rsid w:val="004E3E37"/>
    <w:rsid w:val="004E4C57"/>
    <w:rsid w:val="004E4EE5"/>
    <w:rsid w:val="004E51C0"/>
    <w:rsid w:val="004E5BA8"/>
    <w:rsid w:val="004F4092"/>
    <w:rsid w:val="004F55A0"/>
    <w:rsid w:val="00500904"/>
    <w:rsid w:val="00502C25"/>
    <w:rsid w:val="005058F3"/>
    <w:rsid w:val="005122F8"/>
    <w:rsid w:val="00517C14"/>
    <w:rsid w:val="0052024F"/>
    <w:rsid w:val="00521B59"/>
    <w:rsid w:val="00527100"/>
    <w:rsid w:val="005352BA"/>
    <w:rsid w:val="00540584"/>
    <w:rsid w:val="00542A5B"/>
    <w:rsid w:val="00547B99"/>
    <w:rsid w:val="00550EE5"/>
    <w:rsid w:val="00555DF2"/>
    <w:rsid w:val="00555EFB"/>
    <w:rsid w:val="00561702"/>
    <w:rsid w:val="00561821"/>
    <w:rsid w:val="00564D0E"/>
    <w:rsid w:val="0057319F"/>
    <w:rsid w:val="00587B10"/>
    <w:rsid w:val="00587BDC"/>
    <w:rsid w:val="00590397"/>
    <w:rsid w:val="0059741F"/>
    <w:rsid w:val="005A3520"/>
    <w:rsid w:val="005A4A3C"/>
    <w:rsid w:val="005A6AB5"/>
    <w:rsid w:val="005B3467"/>
    <w:rsid w:val="005B776F"/>
    <w:rsid w:val="005C22F1"/>
    <w:rsid w:val="005C36D6"/>
    <w:rsid w:val="005C3D97"/>
    <w:rsid w:val="005C4988"/>
    <w:rsid w:val="005D0A2A"/>
    <w:rsid w:val="005E30A5"/>
    <w:rsid w:val="005F0DC3"/>
    <w:rsid w:val="005F0FBC"/>
    <w:rsid w:val="005F15B8"/>
    <w:rsid w:val="005F371E"/>
    <w:rsid w:val="006233DC"/>
    <w:rsid w:val="0062745D"/>
    <w:rsid w:val="00627D0B"/>
    <w:rsid w:val="006359F0"/>
    <w:rsid w:val="00641E61"/>
    <w:rsid w:val="00642EFC"/>
    <w:rsid w:val="00650FDA"/>
    <w:rsid w:val="0065443E"/>
    <w:rsid w:val="00654DC0"/>
    <w:rsid w:val="00656CB4"/>
    <w:rsid w:val="0066003C"/>
    <w:rsid w:val="00662867"/>
    <w:rsid w:val="00666A5F"/>
    <w:rsid w:val="00666DD2"/>
    <w:rsid w:val="0066712C"/>
    <w:rsid w:val="00672435"/>
    <w:rsid w:val="0067381A"/>
    <w:rsid w:val="00683580"/>
    <w:rsid w:val="00690D79"/>
    <w:rsid w:val="00691788"/>
    <w:rsid w:val="006935CC"/>
    <w:rsid w:val="006938A9"/>
    <w:rsid w:val="006A0C22"/>
    <w:rsid w:val="006A2B5E"/>
    <w:rsid w:val="006A5C9D"/>
    <w:rsid w:val="006B0AD5"/>
    <w:rsid w:val="006B0BC1"/>
    <w:rsid w:val="006B2A83"/>
    <w:rsid w:val="006B31B0"/>
    <w:rsid w:val="006C13E0"/>
    <w:rsid w:val="006C387F"/>
    <w:rsid w:val="006D1934"/>
    <w:rsid w:val="006D7755"/>
    <w:rsid w:val="006E16B9"/>
    <w:rsid w:val="006F68FA"/>
    <w:rsid w:val="006F7231"/>
    <w:rsid w:val="00703D82"/>
    <w:rsid w:val="00704AF2"/>
    <w:rsid w:val="00707605"/>
    <w:rsid w:val="00710EBA"/>
    <w:rsid w:val="00712F41"/>
    <w:rsid w:val="007216E2"/>
    <w:rsid w:val="007276FF"/>
    <w:rsid w:val="00730848"/>
    <w:rsid w:val="007314DA"/>
    <w:rsid w:val="007322F6"/>
    <w:rsid w:val="00735EC3"/>
    <w:rsid w:val="00740A8D"/>
    <w:rsid w:val="00740AA9"/>
    <w:rsid w:val="007426AC"/>
    <w:rsid w:val="00744216"/>
    <w:rsid w:val="00747B67"/>
    <w:rsid w:val="007529BE"/>
    <w:rsid w:val="00762581"/>
    <w:rsid w:val="007640D7"/>
    <w:rsid w:val="00783180"/>
    <w:rsid w:val="00787D6F"/>
    <w:rsid w:val="00792FEF"/>
    <w:rsid w:val="007968C6"/>
    <w:rsid w:val="00796D1D"/>
    <w:rsid w:val="007A07F8"/>
    <w:rsid w:val="007A2D3D"/>
    <w:rsid w:val="007A5748"/>
    <w:rsid w:val="007B37D5"/>
    <w:rsid w:val="007B552D"/>
    <w:rsid w:val="007C1028"/>
    <w:rsid w:val="007C5C23"/>
    <w:rsid w:val="007C6E8C"/>
    <w:rsid w:val="007C7ABB"/>
    <w:rsid w:val="007D4BFE"/>
    <w:rsid w:val="007E2F8B"/>
    <w:rsid w:val="007E6AA5"/>
    <w:rsid w:val="007E7C27"/>
    <w:rsid w:val="007F016C"/>
    <w:rsid w:val="007F0DE9"/>
    <w:rsid w:val="007F5F6B"/>
    <w:rsid w:val="00801B3C"/>
    <w:rsid w:val="00804926"/>
    <w:rsid w:val="008052B4"/>
    <w:rsid w:val="0081732A"/>
    <w:rsid w:val="008245D9"/>
    <w:rsid w:val="0082715E"/>
    <w:rsid w:val="00833FAE"/>
    <w:rsid w:val="00835A69"/>
    <w:rsid w:val="0084162D"/>
    <w:rsid w:val="00844766"/>
    <w:rsid w:val="00847A45"/>
    <w:rsid w:val="00850B59"/>
    <w:rsid w:val="00854FC9"/>
    <w:rsid w:val="00857A29"/>
    <w:rsid w:val="00861EF6"/>
    <w:rsid w:val="00862435"/>
    <w:rsid w:val="00870D76"/>
    <w:rsid w:val="008735EE"/>
    <w:rsid w:val="00874147"/>
    <w:rsid w:val="008852DC"/>
    <w:rsid w:val="00885E13"/>
    <w:rsid w:val="008A102C"/>
    <w:rsid w:val="008A1FA7"/>
    <w:rsid w:val="008A4A10"/>
    <w:rsid w:val="008A5D1B"/>
    <w:rsid w:val="008A6402"/>
    <w:rsid w:val="008B4884"/>
    <w:rsid w:val="008B6327"/>
    <w:rsid w:val="008B7E1C"/>
    <w:rsid w:val="008B7F2B"/>
    <w:rsid w:val="008C537A"/>
    <w:rsid w:val="008C6C21"/>
    <w:rsid w:val="008C71C2"/>
    <w:rsid w:val="008D4263"/>
    <w:rsid w:val="008E0503"/>
    <w:rsid w:val="008E2D48"/>
    <w:rsid w:val="008E4F7E"/>
    <w:rsid w:val="008F366F"/>
    <w:rsid w:val="008F5C02"/>
    <w:rsid w:val="00903582"/>
    <w:rsid w:val="00903D97"/>
    <w:rsid w:val="00903EA8"/>
    <w:rsid w:val="00911C16"/>
    <w:rsid w:val="00914D0E"/>
    <w:rsid w:val="00917A13"/>
    <w:rsid w:val="009224A0"/>
    <w:rsid w:val="00926485"/>
    <w:rsid w:val="00927E46"/>
    <w:rsid w:val="00931C84"/>
    <w:rsid w:val="009374E2"/>
    <w:rsid w:val="009409C1"/>
    <w:rsid w:val="00945CC0"/>
    <w:rsid w:val="00956D92"/>
    <w:rsid w:val="0095714F"/>
    <w:rsid w:val="00960330"/>
    <w:rsid w:val="00963FB1"/>
    <w:rsid w:val="00964438"/>
    <w:rsid w:val="00971402"/>
    <w:rsid w:val="0098070A"/>
    <w:rsid w:val="00980C33"/>
    <w:rsid w:val="00981562"/>
    <w:rsid w:val="00986A46"/>
    <w:rsid w:val="00991B3A"/>
    <w:rsid w:val="009A6EC8"/>
    <w:rsid w:val="009B7072"/>
    <w:rsid w:val="009C011B"/>
    <w:rsid w:val="009C138F"/>
    <w:rsid w:val="009C402D"/>
    <w:rsid w:val="009C5A4D"/>
    <w:rsid w:val="009C6C9B"/>
    <w:rsid w:val="009D0376"/>
    <w:rsid w:val="009D1837"/>
    <w:rsid w:val="009D5053"/>
    <w:rsid w:val="009E1C30"/>
    <w:rsid w:val="009E1F41"/>
    <w:rsid w:val="009E4B01"/>
    <w:rsid w:val="009E5FFF"/>
    <w:rsid w:val="009E67A0"/>
    <w:rsid w:val="009F0BAD"/>
    <w:rsid w:val="009F45AA"/>
    <w:rsid w:val="009F4CE1"/>
    <w:rsid w:val="009F7EFE"/>
    <w:rsid w:val="00A1063B"/>
    <w:rsid w:val="00A11628"/>
    <w:rsid w:val="00A11F3A"/>
    <w:rsid w:val="00A17247"/>
    <w:rsid w:val="00A2123A"/>
    <w:rsid w:val="00A21597"/>
    <w:rsid w:val="00A3734D"/>
    <w:rsid w:val="00A40215"/>
    <w:rsid w:val="00A4694B"/>
    <w:rsid w:val="00A477A8"/>
    <w:rsid w:val="00A5638D"/>
    <w:rsid w:val="00A573D5"/>
    <w:rsid w:val="00A6678B"/>
    <w:rsid w:val="00A773A6"/>
    <w:rsid w:val="00A82DA2"/>
    <w:rsid w:val="00A839E6"/>
    <w:rsid w:val="00A8513A"/>
    <w:rsid w:val="00A9354F"/>
    <w:rsid w:val="00A94C4C"/>
    <w:rsid w:val="00A97201"/>
    <w:rsid w:val="00A97C07"/>
    <w:rsid w:val="00AA23A5"/>
    <w:rsid w:val="00AA60B6"/>
    <w:rsid w:val="00AA651F"/>
    <w:rsid w:val="00AA71EF"/>
    <w:rsid w:val="00AB059D"/>
    <w:rsid w:val="00AB0F38"/>
    <w:rsid w:val="00AB12D9"/>
    <w:rsid w:val="00AB6C86"/>
    <w:rsid w:val="00AB7D6E"/>
    <w:rsid w:val="00AC0872"/>
    <w:rsid w:val="00AC2198"/>
    <w:rsid w:val="00AC3D78"/>
    <w:rsid w:val="00AC3F3D"/>
    <w:rsid w:val="00AC4F86"/>
    <w:rsid w:val="00AD0B95"/>
    <w:rsid w:val="00AD118E"/>
    <w:rsid w:val="00AD66F9"/>
    <w:rsid w:val="00AD79AF"/>
    <w:rsid w:val="00AE345C"/>
    <w:rsid w:val="00AE6E65"/>
    <w:rsid w:val="00AF2F32"/>
    <w:rsid w:val="00B019CE"/>
    <w:rsid w:val="00B03498"/>
    <w:rsid w:val="00B17D7A"/>
    <w:rsid w:val="00B17FBA"/>
    <w:rsid w:val="00B201C1"/>
    <w:rsid w:val="00B204DB"/>
    <w:rsid w:val="00B20876"/>
    <w:rsid w:val="00B210BB"/>
    <w:rsid w:val="00B368EB"/>
    <w:rsid w:val="00B36A66"/>
    <w:rsid w:val="00B447EE"/>
    <w:rsid w:val="00B45D25"/>
    <w:rsid w:val="00B45EBA"/>
    <w:rsid w:val="00B52886"/>
    <w:rsid w:val="00B651B8"/>
    <w:rsid w:val="00B66A90"/>
    <w:rsid w:val="00B86F31"/>
    <w:rsid w:val="00B903D7"/>
    <w:rsid w:val="00B938DD"/>
    <w:rsid w:val="00BA09DB"/>
    <w:rsid w:val="00BA2D49"/>
    <w:rsid w:val="00BA4089"/>
    <w:rsid w:val="00BA666E"/>
    <w:rsid w:val="00BD255C"/>
    <w:rsid w:val="00BD5FED"/>
    <w:rsid w:val="00BD70BF"/>
    <w:rsid w:val="00BE0B7C"/>
    <w:rsid w:val="00BF228A"/>
    <w:rsid w:val="00BF3229"/>
    <w:rsid w:val="00C0123D"/>
    <w:rsid w:val="00C065EA"/>
    <w:rsid w:val="00C12AEB"/>
    <w:rsid w:val="00C27954"/>
    <w:rsid w:val="00C30AEB"/>
    <w:rsid w:val="00C31DD5"/>
    <w:rsid w:val="00C34677"/>
    <w:rsid w:val="00C36E31"/>
    <w:rsid w:val="00C41511"/>
    <w:rsid w:val="00C44595"/>
    <w:rsid w:val="00C53270"/>
    <w:rsid w:val="00C62690"/>
    <w:rsid w:val="00C7147D"/>
    <w:rsid w:val="00C738E3"/>
    <w:rsid w:val="00C74F74"/>
    <w:rsid w:val="00C75756"/>
    <w:rsid w:val="00C82881"/>
    <w:rsid w:val="00C83848"/>
    <w:rsid w:val="00C85DCC"/>
    <w:rsid w:val="00C87328"/>
    <w:rsid w:val="00C92F7E"/>
    <w:rsid w:val="00C952F9"/>
    <w:rsid w:val="00CA348B"/>
    <w:rsid w:val="00CA5CC6"/>
    <w:rsid w:val="00CB325F"/>
    <w:rsid w:val="00CC1BC0"/>
    <w:rsid w:val="00CC23F1"/>
    <w:rsid w:val="00CC758B"/>
    <w:rsid w:val="00CD1BE7"/>
    <w:rsid w:val="00CD4FE4"/>
    <w:rsid w:val="00CD64C7"/>
    <w:rsid w:val="00CE4C9C"/>
    <w:rsid w:val="00CF066E"/>
    <w:rsid w:val="00CF4B40"/>
    <w:rsid w:val="00D04D0C"/>
    <w:rsid w:val="00D07168"/>
    <w:rsid w:val="00D13EC8"/>
    <w:rsid w:val="00D174B7"/>
    <w:rsid w:val="00D20766"/>
    <w:rsid w:val="00D25434"/>
    <w:rsid w:val="00D34E96"/>
    <w:rsid w:val="00D359A9"/>
    <w:rsid w:val="00D455E6"/>
    <w:rsid w:val="00D50C0E"/>
    <w:rsid w:val="00D56917"/>
    <w:rsid w:val="00D65176"/>
    <w:rsid w:val="00D65D77"/>
    <w:rsid w:val="00D66CAA"/>
    <w:rsid w:val="00D70C20"/>
    <w:rsid w:val="00D7489A"/>
    <w:rsid w:val="00D813E5"/>
    <w:rsid w:val="00D82AA8"/>
    <w:rsid w:val="00D85ADB"/>
    <w:rsid w:val="00D86F4C"/>
    <w:rsid w:val="00DA467A"/>
    <w:rsid w:val="00DB1086"/>
    <w:rsid w:val="00DB1200"/>
    <w:rsid w:val="00DC47E9"/>
    <w:rsid w:val="00DC6C96"/>
    <w:rsid w:val="00DE2316"/>
    <w:rsid w:val="00DE5400"/>
    <w:rsid w:val="00DF43BB"/>
    <w:rsid w:val="00DF44D8"/>
    <w:rsid w:val="00DF5D44"/>
    <w:rsid w:val="00DF6EEB"/>
    <w:rsid w:val="00E06A2E"/>
    <w:rsid w:val="00E1218F"/>
    <w:rsid w:val="00E1410E"/>
    <w:rsid w:val="00E155EB"/>
    <w:rsid w:val="00E17854"/>
    <w:rsid w:val="00E23A6A"/>
    <w:rsid w:val="00E24F22"/>
    <w:rsid w:val="00E273F3"/>
    <w:rsid w:val="00E3021F"/>
    <w:rsid w:val="00E330D6"/>
    <w:rsid w:val="00E34D21"/>
    <w:rsid w:val="00E42514"/>
    <w:rsid w:val="00E432A8"/>
    <w:rsid w:val="00E52F17"/>
    <w:rsid w:val="00E56989"/>
    <w:rsid w:val="00E5730E"/>
    <w:rsid w:val="00E60BBD"/>
    <w:rsid w:val="00E614A9"/>
    <w:rsid w:val="00E63185"/>
    <w:rsid w:val="00E64B20"/>
    <w:rsid w:val="00E64F08"/>
    <w:rsid w:val="00E658ED"/>
    <w:rsid w:val="00E7406A"/>
    <w:rsid w:val="00E745C3"/>
    <w:rsid w:val="00E83A1E"/>
    <w:rsid w:val="00E84415"/>
    <w:rsid w:val="00E8516F"/>
    <w:rsid w:val="00E954C3"/>
    <w:rsid w:val="00EA0DB2"/>
    <w:rsid w:val="00EA3579"/>
    <w:rsid w:val="00EA530A"/>
    <w:rsid w:val="00EA5F0B"/>
    <w:rsid w:val="00EA6B94"/>
    <w:rsid w:val="00EA7DC5"/>
    <w:rsid w:val="00EB19F5"/>
    <w:rsid w:val="00EC7E00"/>
    <w:rsid w:val="00ED22EC"/>
    <w:rsid w:val="00EE252C"/>
    <w:rsid w:val="00EE4B2D"/>
    <w:rsid w:val="00EE5664"/>
    <w:rsid w:val="00EF0062"/>
    <w:rsid w:val="00EF4F93"/>
    <w:rsid w:val="00EF6D02"/>
    <w:rsid w:val="00F00690"/>
    <w:rsid w:val="00F05005"/>
    <w:rsid w:val="00F05A75"/>
    <w:rsid w:val="00F05D17"/>
    <w:rsid w:val="00F14FED"/>
    <w:rsid w:val="00F15022"/>
    <w:rsid w:val="00F15CE2"/>
    <w:rsid w:val="00F17E1A"/>
    <w:rsid w:val="00F202A9"/>
    <w:rsid w:val="00F223EB"/>
    <w:rsid w:val="00F3446F"/>
    <w:rsid w:val="00F41237"/>
    <w:rsid w:val="00F43034"/>
    <w:rsid w:val="00F44F9A"/>
    <w:rsid w:val="00F45FED"/>
    <w:rsid w:val="00F51A35"/>
    <w:rsid w:val="00F548C0"/>
    <w:rsid w:val="00F55AD6"/>
    <w:rsid w:val="00F55D5F"/>
    <w:rsid w:val="00F57243"/>
    <w:rsid w:val="00F574C4"/>
    <w:rsid w:val="00F62B6E"/>
    <w:rsid w:val="00F64A68"/>
    <w:rsid w:val="00F655F0"/>
    <w:rsid w:val="00F77264"/>
    <w:rsid w:val="00F832DD"/>
    <w:rsid w:val="00F84956"/>
    <w:rsid w:val="00F84A2D"/>
    <w:rsid w:val="00F95D03"/>
    <w:rsid w:val="00F95E2C"/>
    <w:rsid w:val="00FA0ADF"/>
    <w:rsid w:val="00FA1B5A"/>
    <w:rsid w:val="00FA3D25"/>
    <w:rsid w:val="00FA4429"/>
    <w:rsid w:val="00FB019D"/>
    <w:rsid w:val="00FB0BE9"/>
    <w:rsid w:val="00FB7DA3"/>
    <w:rsid w:val="00FB7EED"/>
    <w:rsid w:val="00FC12BC"/>
    <w:rsid w:val="00FC2F4F"/>
    <w:rsid w:val="00FD2A67"/>
    <w:rsid w:val="00FE3CD3"/>
    <w:rsid w:val="00FE4794"/>
    <w:rsid w:val="00FE47AD"/>
    <w:rsid w:val="00FE7EBD"/>
    <w:rsid w:val="00FF1C52"/>
    <w:rsid w:val="00FF1E19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5263B"/>
  <w15:docId w15:val="{9CC8A946-0E72-4F5C-A827-22BC2D2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8E0503"/>
    <w:pPr>
      <w:widowControl w:val="0"/>
      <w:autoSpaceDE w:val="0"/>
      <w:autoSpaceDN w:val="0"/>
      <w:adjustRightInd w:val="0"/>
      <w:spacing w:after="0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E050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link w:val="SottotitoloCarattere"/>
    <w:qFormat/>
    <w:rsid w:val="00C12AEB"/>
    <w:pPr>
      <w:overflowPunct w:val="0"/>
      <w:autoSpaceDE w:val="0"/>
      <w:autoSpaceDN w:val="0"/>
      <w:adjustRightInd w:val="0"/>
      <w:spacing w:after="60"/>
      <w:jc w:val="right"/>
      <w:textAlignment w:val="baseline"/>
    </w:pPr>
    <w:rPr>
      <w:rFonts w:ascii="Arial" w:hAnsi="Arial"/>
      <w:i/>
      <w:szCs w:val="20"/>
      <w:lang w:val="en-US"/>
    </w:rPr>
  </w:style>
  <w:style w:type="character" w:customStyle="1" w:styleId="SottotitoloCarattere">
    <w:name w:val="Sottotitolo Carattere"/>
    <w:basedOn w:val="Carpredefinitoparagrafo"/>
    <w:link w:val="Sottotitolo"/>
    <w:rsid w:val="00C12AEB"/>
    <w:rPr>
      <w:rFonts w:ascii="Arial" w:eastAsia="Times New Roman" w:hAnsi="Arial" w:cs="Times New Roman"/>
      <w:i/>
      <w:sz w:val="24"/>
      <w:szCs w:val="20"/>
      <w:lang w:val="en-US" w:eastAsia="it-IT"/>
    </w:rPr>
  </w:style>
  <w:style w:type="paragraph" w:customStyle="1" w:styleId="Paragraph">
    <w:name w:val="Paragraph"/>
    <w:basedOn w:val="Normale"/>
    <w:uiPriority w:val="99"/>
    <w:rsid w:val="00322608"/>
    <w:pPr>
      <w:tabs>
        <w:tab w:val="left" w:pos="450"/>
      </w:tabs>
      <w:autoSpaceDE w:val="0"/>
      <w:autoSpaceDN w:val="0"/>
      <w:adjustRightInd w:val="0"/>
      <w:spacing w:before="28" w:after="28"/>
      <w:jc w:val="both"/>
    </w:pPr>
    <w:rPr>
      <w:rFonts w:ascii="Arial" w:hAnsi="Arial" w:cs="Arial"/>
      <w:sz w:val="20"/>
      <w:szCs w:val="20"/>
    </w:rPr>
  </w:style>
  <w:style w:type="character" w:styleId="Enfasicorsivo">
    <w:name w:val="Emphasis"/>
    <w:uiPriority w:val="20"/>
    <w:qFormat/>
    <w:rsid w:val="001232D8"/>
    <w:rPr>
      <w:rFonts w:cs="Times New Roman"/>
      <w:i/>
      <w:iCs/>
    </w:rPr>
  </w:style>
  <w:style w:type="paragraph" w:customStyle="1" w:styleId="TitoloBandi">
    <w:name w:val="Titolo Bandi"/>
    <w:basedOn w:val="Titolo1"/>
    <w:qFormat/>
    <w:rsid w:val="00087ED6"/>
    <w:pPr>
      <w:numPr>
        <w:numId w:val="32"/>
      </w:numPr>
      <w:spacing w:before="240" w:line="360" w:lineRule="auto"/>
      <w:jc w:val="both"/>
    </w:pPr>
    <w:rPr>
      <w:rFonts w:ascii="Calisto MT" w:eastAsia="Calibri" w:hAnsi="Calisto MT" w:cs="Times New Roman"/>
      <w:color w:val="1F497D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C9F3-91C2-406E-B630-2B39D099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455</Words>
  <Characters>2803</Characters>
  <Application>Microsoft Office Word</Application>
  <DocSecurity>0</DocSecurity>
  <Lines>133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Pietro</dc:creator>
  <cp:keywords/>
  <dc:description/>
  <cp:lastModifiedBy>Colantoni, Alessia</cp:lastModifiedBy>
  <cp:revision>10</cp:revision>
  <cp:lastPrinted>2018-11-05T11:50:00Z</cp:lastPrinted>
  <dcterms:created xsi:type="dcterms:W3CDTF">2025-10-01T12:30:00Z</dcterms:created>
  <dcterms:modified xsi:type="dcterms:W3CDTF">2025-12-11T14:18:00Z</dcterms:modified>
</cp:coreProperties>
</file>